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1850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6"/>
        <w:gridCol w:w="1903"/>
        <w:gridCol w:w="1215"/>
        <w:gridCol w:w="912"/>
        <w:gridCol w:w="2835"/>
        <w:gridCol w:w="1559"/>
      </w:tblGrid>
      <w:tr w:rsidR="00C95FDC" w:rsidTr="00C95FDC">
        <w:trPr>
          <w:trHeight w:val="716"/>
        </w:trPr>
        <w:tc>
          <w:tcPr>
            <w:tcW w:w="756" w:type="dxa"/>
            <w:gridSpan w:val="2"/>
          </w:tcPr>
          <w:p w:rsidR="00C95FDC" w:rsidRDefault="00C95FDC" w:rsidP="00C95FDC">
            <w:pPr>
              <w:rPr>
                <w:lang w:val="en-US"/>
              </w:rPr>
            </w:pPr>
            <w:bookmarkStart w:id="0" w:name="_GoBack"/>
            <w:bookmarkEnd w:id="0"/>
          </w:p>
          <w:p w:rsidR="00C95FDC" w:rsidRPr="003E284D" w:rsidRDefault="00C95FDC" w:rsidP="00C95FDC">
            <w:r>
              <w:t>№п/п</w:t>
            </w:r>
          </w:p>
        </w:tc>
        <w:tc>
          <w:tcPr>
            <w:tcW w:w="1903" w:type="dxa"/>
          </w:tcPr>
          <w:p w:rsidR="00C95FDC" w:rsidRPr="003E284D" w:rsidRDefault="00C95FDC" w:rsidP="00C95FDC"/>
          <w:p w:rsidR="00C95FDC" w:rsidRPr="003E284D" w:rsidRDefault="00C95FDC" w:rsidP="00C95FDC">
            <w:r w:rsidRPr="003E284D">
              <w:t>Наименование</w:t>
            </w:r>
          </w:p>
        </w:tc>
        <w:tc>
          <w:tcPr>
            <w:tcW w:w="1215" w:type="dxa"/>
          </w:tcPr>
          <w:p w:rsidR="00C95FDC" w:rsidRDefault="00C95FDC" w:rsidP="00C95FDC"/>
          <w:p w:rsidR="00C95FDC" w:rsidRDefault="00C95FDC" w:rsidP="00C95FDC">
            <w:r>
              <w:t>Кол-во</w:t>
            </w:r>
          </w:p>
        </w:tc>
        <w:tc>
          <w:tcPr>
            <w:tcW w:w="912" w:type="dxa"/>
          </w:tcPr>
          <w:p w:rsidR="00C95FDC" w:rsidRDefault="00C95FDC" w:rsidP="00C95FDC"/>
          <w:p w:rsidR="00C95FDC" w:rsidRDefault="00C95FDC" w:rsidP="00C95FDC">
            <w:r>
              <w:t>№ п/п</w:t>
            </w:r>
          </w:p>
          <w:p w:rsidR="00C95FDC" w:rsidRDefault="00C95FDC" w:rsidP="00C95FDC"/>
        </w:tc>
        <w:tc>
          <w:tcPr>
            <w:tcW w:w="2835" w:type="dxa"/>
          </w:tcPr>
          <w:p w:rsidR="00C95FDC" w:rsidRDefault="00C95FDC" w:rsidP="00C95FDC"/>
          <w:p w:rsidR="00C95FDC" w:rsidRDefault="00C95FDC" w:rsidP="00C95FDC">
            <w:r>
              <w:t xml:space="preserve">Наименование 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  </w:t>
            </w:r>
          </w:p>
          <w:p w:rsidR="00C95FDC" w:rsidRDefault="00C95FDC" w:rsidP="00C95FDC">
            <w:r>
              <w:t>Кол-во</w:t>
            </w:r>
          </w:p>
        </w:tc>
      </w:tr>
      <w:tr w:rsidR="00C95FDC" w:rsidTr="00C95FDC">
        <w:trPr>
          <w:trHeight w:val="495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1</w:t>
            </w:r>
          </w:p>
        </w:tc>
        <w:tc>
          <w:tcPr>
            <w:tcW w:w="1903" w:type="dxa"/>
          </w:tcPr>
          <w:p w:rsidR="00C95FDC" w:rsidRDefault="00C95FDC" w:rsidP="00C95FDC">
            <w:r>
              <w:t>Компьютер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1</w:t>
            </w:r>
          </w:p>
        </w:tc>
        <w:tc>
          <w:tcPr>
            <w:tcW w:w="2835" w:type="dxa"/>
          </w:tcPr>
          <w:p w:rsidR="00C95FDC" w:rsidRDefault="00C95FDC" w:rsidP="00C95FDC">
            <w:r>
              <w:t>Учебная литература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7605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585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2</w:t>
            </w:r>
          </w:p>
        </w:tc>
        <w:tc>
          <w:tcPr>
            <w:tcW w:w="1903" w:type="dxa"/>
          </w:tcPr>
          <w:p w:rsidR="00C95FDC" w:rsidRDefault="00C95FDC" w:rsidP="00C95FDC">
            <w:r>
              <w:t>Принтер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2</w:t>
            </w:r>
          </w:p>
        </w:tc>
        <w:tc>
          <w:tcPr>
            <w:tcW w:w="2835" w:type="dxa"/>
          </w:tcPr>
          <w:p w:rsidR="00C95FDC" w:rsidRDefault="00C95FDC" w:rsidP="00C95FDC">
            <w:r>
              <w:t>Художественная</w:t>
            </w:r>
          </w:p>
          <w:p w:rsidR="00C95FDC" w:rsidRDefault="00C95FDC" w:rsidP="00C95FDC">
            <w:r>
              <w:t>литература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6674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51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3</w:t>
            </w:r>
          </w:p>
        </w:tc>
        <w:tc>
          <w:tcPr>
            <w:tcW w:w="1903" w:type="dxa"/>
          </w:tcPr>
          <w:p w:rsidR="00C95FDC" w:rsidRDefault="00C95FDC" w:rsidP="00C95FDC">
            <w:r>
              <w:t>Стол компьютерный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3</w:t>
            </w:r>
          </w:p>
        </w:tc>
        <w:tc>
          <w:tcPr>
            <w:tcW w:w="2835" w:type="dxa"/>
          </w:tcPr>
          <w:p w:rsidR="00C95FDC" w:rsidRDefault="00C95FDC" w:rsidP="00C95FDC">
            <w:r>
              <w:t>Методическая литература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416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60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4</w:t>
            </w:r>
          </w:p>
        </w:tc>
        <w:tc>
          <w:tcPr>
            <w:tcW w:w="1903" w:type="dxa"/>
          </w:tcPr>
          <w:p w:rsidR="00C95FDC" w:rsidRDefault="00C95FDC" w:rsidP="00C95FDC">
            <w:r>
              <w:t>Стол рабочий</w:t>
            </w:r>
          </w:p>
        </w:tc>
        <w:tc>
          <w:tcPr>
            <w:tcW w:w="1215" w:type="dxa"/>
          </w:tcPr>
          <w:p w:rsidR="00C95FDC" w:rsidRDefault="00C95FDC" w:rsidP="00C95FDC">
            <w:r>
              <w:t>4</w:t>
            </w:r>
          </w:p>
        </w:tc>
        <w:tc>
          <w:tcPr>
            <w:tcW w:w="912" w:type="dxa"/>
          </w:tcPr>
          <w:p w:rsidR="00C95FDC" w:rsidRDefault="00C95FDC" w:rsidP="00C95FDC">
            <w:r>
              <w:t>4</w:t>
            </w:r>
          </w:p>
        </w:tc>
        <w:tc>
          <w:tcPr>
            <w:tcW w:w="2835" w:type="dxa"/>
          </w:tcPr>
          <w:p w:rsidR="00C95FDC" w:rsidRDefault="00C95FDC" w:rsidP="00C95FDC">
            <w:r>
              <w:t>Справочная литература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428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75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5</w:t>
            </w:r>
          </w:p>
        </w:tc>
        <w:tc>
          <w:tcPr>
            <w:tcW w:w="1903" w:type="dxa"/>
          </w:tcPr>
          <w:p w:rsidR="00C95FDC" w:rsidRDefault="00C95FDC" w:rsidP="00C95FDC">
            <w:r>
              <w:t>Тумба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5</w:t>
            </w:r>
          </w:p>
        </w:tc>
        <w:tc>
          <w:tcPr>
            <w:tcW w:w="2835" w:type="dxa"/>
          </w:tcPr>
          <w:p w:rsidR="00C95FDC" w:rsidRDefault="00C95FDC" w:rsidP="00C95FDC">
            <w:r>
              <w:t>Видео материалы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10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495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6</w:t>
            </w:r>
          </w:p>
        </w:tc>
        <w:tc>
          <w:tcPr>
            <w:tcW w:w="1903" w:type="dxa"/>
          </w:tcPr>
          <w:p w:rsidR="00C95FDC" w:rsidRDefault="00C95FDC" w:rsidP="00C95FDC">
            <w:r>
              <w:t>Блок бесперебойного питания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6</w:t>
            </w:r>
          </w:p>
        </w:tc>
        <w:tc>
          <w:tcPr>
            <w:tcW w:w="2835" w:type="dxa"/>
          </w:tcPr>
          <w:p w:rsidR="00C95FDC" w:rsidRDefault="00C95FDC" w:rsidP="00C95FDC">
            <w:r>
              <w:t>Электронные ресурсы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233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57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7</w:t>
            </w:r>
          </w:p>
        </w:tc>
        <w:tc>
          <w:tcPr>
            <w:tcW w:w="1903" w:type="dxa"/>
          </w:tcPr>
          <w:p w:rsidR="00C95FDC" w:rsidRDefault="00C95FDC" w:rsidP="00C95FDC">
            <w:r>
              <w:t>Колонки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7</w:t>
            </w:r>
          </w:p>
        </w:tc>
        <w:tc>
          <w:tcPr>
            <w:tcW w:w="2835" w:type="dxa"/>
          </w:tcPr>
          <w:p w:rsidR="00C95FDC" w:rsidRDefault="00C95FDC" w:rsidP="00C95FDC">
            <w:r>
              <w:t>Периодические издания</w:t>
            </w:r>
          </w:p>
        </w:tc>
        <w:tc>
          <w:tcPr>
            <w:tcW w:w="1559" w:type="dxa"/>
          </w:tcPr>
          <w:p w:rsidR="00C95FDC" w:rsidRDefault="00C95FDC" w:rsidP="00C95FDC">
            <w:r>
              <w:t xml:space="preserve">39 </w:t>
            </w:r>
            <w:proofErr w:type="spellStart"/>
            <w:r>
              <w:t>экз</w:t>
            </w:r>
            <w:proofErr w:type="spellEnd"/>
          </w:p>
        </w:tc>
      </w:tr>
      <w:tr w:rsidR="00C95FDC" w:rsidTr="00C95FDC">
        <w:trPr>
          <w:trHeight w:val="60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8</w:t>
            </w:r>
          </w:p>
        </w:tc>
        <w:tc>
          <w:tcPr>
            <w:tcW w:w="1903" w:type="dxa"/>
          </w:tcPr>
          <w:p w:rsidR="00C95FDC" w:rsidRDefault="00C95FDC" w:rsidP="00C95FDC">
            <w:r>
              <w:t>Пилот  переноска</w:t>
            </w:r>
          </w:p>
        </w:tc>
        <w:tc>
          <w:tcPr>
            <w:tcW w:w="1215" w:type="dxa"/>
          </w:tcPr>
          <w:p w:rsidR="00C95FDC" w:rsidRDefault="00C95FDC" w:rsidP="00C95FDC">
            <w:r>
              <w:t>1</w:t>
            </w:r>
          </w:p>
        </w:tc>
        <w:tc>
          <w:tcPr>
            <w:tcW w:w="912" w:type="dxa"/>
          </w:tcPr>
          <w:p w:rsidR="00C95FDC" w:rsidRDefault="00C95FDC" w:rsidP="00C95FDC">
            <w:r>
              <w:t>8</w:t>
            </w:r>
          </w:p>
        </w:tc>
        <w:tc>
          <w:tcPr>
            <w:tcW w:w="2835" w:type="dxa"/>
          </w:tcPr>
          <w:p w:rsidR="00C95FDC" w:rsidRDefault="00C95FDC" w:rsidP="00C95FDC">
            <w:r>
              <w:t>Общий фонд</w:t>
            </w:r>
          </w:p>
        </w:tc>
        <w:tc>
          <w:tcPr>
            <w:tcW w:w="1559" w:type="dxa"/>
          </w:tcPr>
          <w:p w:rsidR="00C95FDC" w:rsidRDefault="00C95FDC" w:rsidP="00C95FDC">
            <w:r>
              <w:t>15 405экз</w:t>
            </w:r>
          </w:p>
        </w:tc>
      </w:tr>
      <w:tr w:rsidR="00C95FDC" w:rsidTr="00C95FDC">
        <w:trPr>
          <w:trHeight w:val="630"/>
        </w:trPr>
        <w:tc>
          <w:tcPr>
            <w:tcW w:w="756" w:type="dxa"/>
            <w:gridSpan w:val="2"/>
          </w:tcPr>
          <w:p w:rsidR="00C95FDC" w:rsidRPr="003E284D" w:rsidRDefault="00C95FDC" w:rsidP="00C95FDC">
            <w:r>
              <w:t>9</w:t>
            </w:r>
          </w:p>
        </w:tc>
        <w:tc>
          <w:tcPr>
            <w:tcW w:w="1903" w:type="dxa"/>
          </w:tcPr>
          <w:p w:rsidR="00C95FDC" w:rsidRDefault="00C95FDC" w:rsidP="00C95FDC">
            <w:r>
              <w:t>Лампа настольная</w:t>
            </w:r>
          </w:p>
        </w:tc>
        <w:tc>
          <w:tcPr>
            <w:tcW w:w="1215" w:type="dxa"/>
          </w:tcPr>
          <w:p w:rsidR="00C95FDC" w:rsidRDefault="00C95FDC" w:rsidP="00C95FDC">
            <w:r>
              <w:t>2</w:t>
            </w:r>
          </w:p>
        </w:tc>
        <w:tc>
          <w:tcPr>
            <w:tcW w:w="912" w:type="dxa"/>
          </w:tcPr>
          <w:p w:rsidR="00C95FDC" w:rsidRDefault="00C95FDC" w:rsidP="00C95FDC">
            <w:r>
              <w:t>9</w:t>
            </w:r>
          </w:p>
        </w:tc>
        <w:tc>
          <w:tcPr>
            <w:tcW w:w="2835" w:type="dxa"/>
          </w:tcPr>
          <w:p w:rsidR="00C95FDC" w:rsidRDefault="00C95FDC" w:rsidP="00C95FDC"/>
        </w:tc>
        <w:tc>
          <w:tcPr>
            <w:tcW w:w="1559" w:type="dxa"/>
          </w:tcPr>
          <w:p w:rsidR="00C95FDC" w:rsidRDefault="00C95FDC" w:rsidP="00C95FDC"/>
        </w:tc>
      </w:tr>
      <w:tr w:rsidR="00C95FDC" w:rsidTr="00C95FDC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750" w:type="dxa"/>
          </w:tcPr>
          <w:p w:rsidR="00C95FDC" w:rsidRDefault="00C95FDC" w:rsidP="00C95FDC">
            <w:r>
              <w:t>10</w:t>
            </w:r>
          </w:p>
        </w:tc>
        <w:tc>
          <w:tcPr>
            <w:tcW w:w="1909" w:type="dxa"/>
            <w:gridSpan w:val="2"/>
          </w:tcPr>
          <w:p w:rsidR="00C95FDC" w:rsidRDefault="00C95FDC" w:rsidP="00C95FDC">
            <w:r>
              <w:t>Стул рабочий</w:t>
            </w:r>
          </w:p>
        </w:tc>
        <w:tc>
          <w:tcPr>
            <w:tcW w:w="1215" w:type="dxa"/>
          </w:tcPr>
          <w:p w:rsidR="00C95FDC" w:rsidRDefault="00C95FDC" w:rsidP="00C95FDC">
            <w:r>
              <w:t>8</w:t>
            </w:r>
          </w:p>
        </w:tc>
        <w:tc>
          <w:tcPr>
            <w:tcW w:w="912" w:type="dxa"/>
          </w:tcPr>
          <w:p w:rsidR="00C95FDC" w:rsidRDefault="00C95FDC" w:rsidP="00C95FDC">
            <w:r>
              <w:t>10</w:t>
            </w:r>
          </w:p>
        </w:tc>
        <w:tc>
          <w:tcPr>
            <w:tcW w:w="2835" w:type="dxa"/>
          </w:tcPr>
          <w:p w:rsidR="00C95FDC" w:rsidRDefault="00C95FDC" w:rsidP="00C95FDC"/>
        </w:tc>
        <w:tc>
          <w:tcPr>
            <w:tcW w:w="1559" w:type="dxa"/>
          </w:tcPr>
          <w:p w:rsidR="00C95FDC" w:rsidRDefault="00C95FDC" w:rsidP="00C95FDC"/>
        </w:tc>
      </w:tr>
      <w:tr w:rsidR="00C95FDC" w:rsidTr="00C95FD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</w:tcPr>
          <w:p w:rsidR="00C95FDC" w:rsidRDefault="00C95FDC" w:rsidP="00C95FDC">
            <w:r>
              <w:t>11</w:t>
            </w:r>
          </w:p>
        </w:tc>
        <w:tc>
          <w:tcPr>
            <w:tcW w:w="1909" w:type="dxa"/>
            <w:gridSpan w:val="2"/>
          </w:tcPr>
          <w:p w:rsidR="00C95FDC" w:rsidRDefault="00C95FDC" w:rsidP="00C95FDC">
            <w:r>
              <w:t>Стеллажи</w:t>
            </w:r>
          </w:p>
        </w:tc>
        <w:tc>
          <w:tcPr>
            <w:tcW w:w="1215" w:type="dxa"/>
          </w:tcPr>
          <w:p w:rsidR="00C95FDC" w:rsidRDefault="00C95FDC" w:rsidP="00C95FDC">
            <w:r>
              <w:t>6</w:t>
            </w:r>
          </w:p>
        </w:tc>
        <w:tc>
          <w:tcPr>
            <w:tcW w:w="912" w:type="dxa"/>
          </w:tcPr>
          <w:p w:rsidR="00C95FDC" w:rsidRDefault="00C95FDC" w:rsidP="00C95FDC">
            <w:r>
              <w:t>11</w:t>
            </w:r>
          </w:p>
        </w:tc>
        <w:tc>
          <w:tcPr>
            <w:tcW w:w="2835" w:type="dxa"/>
          </w:tcPr>
          <w:p w:rsidR="00C95FDC" w:rsidRDefault="00C95FDC" w:rsidP="00C95FDC"/>
        </w:tc>
        <w:tc>
          <w:tcPr>
            <w:tcW w:w="1559" w:type="dxa"/>
          </w:tcPr>
          <w:p w:rsidR="00C95FDC" w:rsidRDefault="00C95FDC" w:rsidP="00C95FDC"/>
        </w:tc>
      </w:tr>
      <w:tr w:rsidR="00C95FDC" w:rsidTr="00C95FDC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50" w:type="dxa"/>
          </w:tcPr>
          <w:p w:rsidR="00C95FDC" w:rsidRDefault="00C95FDC" w:rsidP="00C95FDC">
            <w:r>
              <w:t>12</w:t>
            </w:r>
          </w:p>
        </w:tc>
        <w:tc>
          <w:tcPr>
            <w:tcW w:w="1909" w:type="dxa"/>
            <w:gridSpan w:val="2"/>
          </w:tcPr>
          <w:p w:rsidR="00C95FDC" w:rsidRDefault="00C95FDC" w:rsidP="00C95FDC">
            <w:r>
              <w:t>Выставочный стеллаж</w:t>
            </w:r>
          </w:p>
        </w:tc>
        <w:tc>
          <w:tcPr>
            <w:tcW w:w="1215" w:type="dxa"/>
          </w:tcPr>
          <w:p w:rsidR="00C95FDC" w:rsidRDefault="00C95FDC" w:rsidP="00C95FDC">
            <w:r>
              <w:t>2</w:t>
            </w:r>
          </w:p>
        </w:tc>
        <w:tc>
          <w:tcPr>
            <w:tcW w:w="912" w:type="dxa"/>
          </w:tcPr>
          <w:p w:rsidR="00C95FDC" w:rsidRDefault="00C95FDC" w:rsidP="00C95FDC">
            <w:r>
              <w:t>12</w:t>
            </w:r>
          </w:p>
        </w:tc>
        <w:tc>
          <w:tcPr>
            <w:tcW w:w="2835" w:type="dxa"/>
          </w:tcPr>
          <w:p w:rsidR="00C95FDC" w:rsidRDefault="00C95FDC" w:rsidP="00C95FDC"/>
        </w:tc>
        <w:tc>
          <w:tcPr>
            <w:tcW w:w="1559" w:type="dxa"/>
          </w:tcPr>
          <w:p w:rsidR="00C95FDC" w:rsidRDefault="00C95FDC" w:rsidP="00C95FDC"/>
        </w:tc>
      </w:tr>
    </w:tbl>
    <w:p w:rsidR="00BD65A8" w:rsidRDefault="00BB0E71">
      <w:r>
        <w:br w:type="textWrapping" w:clear="all"/>
      </w:r>
    </w:p>
    <w:sectPr w:rsidR="00BD65A8" w:rsidSect="00C95FDC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01" w:rsidRDefault="00281301" w:rsidP="003E284D">
      <w:pPr>
        <w:spacing w:after="0" w:line="240" w:lineRule="auto"/>
      </w:pPr>
      <w:r>
        <w:separator/>
      </w:r>
    </w:p>
  </w:endnote>
  <w:endnote w:type="continuationSeparator" w:id="0">
    <w:p w:rsidR="00281301" w:rsidRDefault="00281301" w:rsidP="003E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01" w:rsidRDefault="00281301" w:rsidP="003E284D">
      <w:pPr>
        <w:spacing w:after="0" w:line="240" w:lineRule="auto"/>
      </w:pPr>
      <w:r>
        <w:separator/>
      </w:r>
    </w:p>
  </w:footnote>
  <w:footnote w:type="continuationSeparator" w:id="0">
    <w:p w:rsidR="00281301" w:rsidRDefault="00281301" w:rsidP="003E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D" w:rsidRPr="003E284D" w:rsidRDefault="003E284D">
    <w:pPr>
      <w:pStyle w:val="a4"/>
      <w:rPr>
        <w:b/>
        <w:sz w:val="40"/>
        <w:szCs w:val="40"/>
      </w:rPr>
    </w:pPr>
    <w:r w:rsidRPr="003E284D">
      <w:rPr>
        <w:b/>
        <w:sz w:val="40"/>
        <w:szCs w:val="40"/>
      </w:rPr>
      <w:t xml:space="preserve">             </w:t>
    </w:r>
    <w:r>
      <w:rPr>
        <w:b/>
        <w:sz w:val="40"/>
        <w:szCs w:val="40"/>
      </w:rPr>
      <w:t xml:space="preserve">          </w:t>
    </w:r>
    <w:r w:rsidR="00BB0E71">
      <w:rPr>
        <w:b/>
        <w:sz w:val="40"/>
        <w:szCs w:val="40"/>
      </w:rPr>
      <w:t xml:space="preserve">     </w:t>
    </w:r>
  </w:p>
  <w:p w:rsidR="003E284D" w:rsidRPr="003E284D" w:rsidRDefault="003E284D">
    <w:pPr>
      <w:pStyle w:val="a4"/>
      <w:rPr>
        <w:b/>
        <w:sz w:val="40"/>
        <w:szCs w:val="40"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Default="003E284D">
    <w:pPr>
      <w:pStyle w:val="a4"/>
      <w:rPr>
        <w:b/>
        <w:lang w:val="en-US"/>
      </w:rPr>
    </w:pPr>
  </w:p>
  <w:p w:rsidR="003E284D" w:rsidRPr="003E284D" w:rsidRDefault="003E284D">
    <w:pPr>
      <w:pStyle w:val="a4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CA"/>
    <w:rsid w:val="001D7884"/>
    <w:rsid w:val="00281301"/>
    <w:rsid w:val="00302EFF"/>
    <w:rsid w:val="003550DC"/>
    <w:rsid w:val="003E284D"/>
    <w:rsid w:val="00433245"/>
    <w:rsid w:val="00437E40"/>
    <w:rsid w:val="00715FDB"/>
    <w:rsid w:val="00787246"/>
    <w:rsid w:val="008B4344"/>
    <w:rsid w:val="008E10F7"/>
    <w:rsid w:val="00B673DB"/>
    <w:rsid w:val="00BB0E71"/>
    <w:rsid w:val="00BD65A8"/>
    <w:rsid w:val="00BE33CA"/>
    <w:rsid w:val="00C95FDC"/>
    <w:rsid w:val="00E13D20"/>
    <w:rsid w:val="00E86F30"/>
    <w:rsid w:val="00F5162D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F737C"/>
  <w15:docId w15:val="{07E1A9A4-501D-4FC2-B784-3F598CE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4D"/>
  </w:style>
  <w:style w:type="paragraph" w:styleId="a6">
    <w:name w:val="footer"/>
    <w:basedOn w:val="a"/>
    <w:link w:val="a7"/>
    <w:uiPriority w:val="99"/>
    <w:unhideWhenUsed/>
    <w:rsid w:val="003E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PC-ACER</cp:lastModifiedBy>
  <cp:revision>3</cp:revision>
  <dcterms:created xsi:type="dcterms:W3CDTF">2021-03-25T05:44:00Z</dcterms:created>
  <dcterms:modified xsi:type="dcterms:W3CDTF">2021-03-25T07:00:00Z</dcterms:modified>
</cp:coreProperties>
</file>